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2D08DA" w:rsidRDefault="00A32733" w:rsidP="00A32733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2D08DA">
        <w:rPr>
          <w:rFonts w:ascii="Arial" w:hAnsi="Arial" w:cs="Arial"/>
          <w:b/>
          <w:color w:val="000000"/>
          <w:kern w:val="0"/>
          <w:sz w:val="21"/>
          <w:szCs w:val="21"/>
        </w:rPr>
        <w:t xml:space="preserve">Harbour Area Treatment Scheme (HATS) Consultation API - </w:t>
      </w:r>
      <w:r>
        <w:rPr>
          <w:rFonts w:ascii="Arial" w:hAnsi="Arial" w:cs="Arial"/>
          <w:b/>
          <w:color w:val="000000"/>
          <w:kern w:val="0"/>
          <w:sz w:val="21"/>
          <w:szCs w:val="21"/>
        </w:rPr>
        <w:t>2</w:t>
      </w: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A32733" w:rsidTr="006369A9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</w:t>
            </w:r>
            <w:r>
              <w:rPr>
                <w:rFonts w:ascii="Arial" w:hAnsi="Arial" w:cs="Arial"/>
                <w:kern w:val="0"/>
                <w:szCs w:val="24"/>
              </w:rPr>
              <w:t>le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mo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men</w:t>
            </w:r>
            <w:r>
              <w:rPr>
                <w:rFonts w:ascii="Arial" w:hAnsi="Arial" w:cs="Arial"/>
                <w:kern w:val="0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ict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4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4"/>
                <w:kern w:val="0"/>
                <w:szCs w:val="24"/>
              </w:rPr>
              <w:t>r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A32733" w:rsidTr="006369A9">
        <w:trPr>
          <w:trHeight w:hRule="exact" w:val="4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-5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8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r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ne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A32733" w:rsidTr="006369A9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3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 xml:space="preserve">: A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la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d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am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de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A32733" w:rsidTr="006369A9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4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: An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sis.</w:t>
            </w:r>
          </w:p>
        </w:tc>
      </w:tr>
      <w:tr w:rsidR="00A32733" w:rsidTr="006369A9">
        <w:trPr>
          <w:trHeight w:hRule="exact"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5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 Ar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tme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>lp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p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th</w:t>
            </w:r>
            <w:r>
              <w:rPr>
                <w:rFonts w:ascii="Arial" w:hAnsi="Arial" w:cs="Arial"/>
                <w:kern w:val="0"/>
                <w:szCs w:val="24"/>
              </w:rPr>
              <w:t>is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32733" w:rsidRDefault="00A32733" w:rsidP="006369A9">
            <w:pPr>
              <w:autoSpaceDE w:val="0"/>
              <w:autoSpaceDN w:val="0"/>
              <w:adjustRightInd w:val="0"/>
              <w:spacing w:line="360" w:lineRule="auto"/>
              <w:ind w:left="102" w:right="4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b</w:t>
            </w:r>
            <w:r>
              <w:rPr>
                <w:rFonts w:ascii="Arial" w:hAnsi="Arial" w:cs="Arial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 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bou</w:t>
            </w:r>
            <w:r>
              <w:rPr>
                <w:rFonts w:ascii="Arial" w:hAnsi="Arial" w:cs="Arial"/>
                <w:kern w:val="0"/>
                <w:szCs w:val="24"/>
              </w:rPr>
              <w:t>r.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mo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r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d</w:t>
            </w:r>
            <w:r>
              <w:rPr>
                <w:rFonts w:ascii="Arial" w:hAnsi="Arial" w:cs="Arial"/>
                <w:kern w:val="0"/>
                <w:szCs w:val="24"/>
              </w:rPr>
              <w:t>s to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b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 xml:space="preserve">t’s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 xml:space="preserve">y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rnme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ed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 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ini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kern w:val="0"/>
                <w:szCs w:val="24"/>
              </w:rPr>
              <w:t xml:space="preserve">e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ich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 xml:space="preserve">l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rth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ce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ua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ty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r.</w:t>
            </w:r>
            <w:r>
              <w:rPr>
                <w:rFonts w:ascii="Arial" w:hAnsi="Arial" w:cs="Arial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Pl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u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no</w:t>
            </w:r>
            <w:r>
              <w:rPr>
                <w:rFonts w:ascii="Arial" w:hAnsi="Arial" w:cs="Arial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s.</w:t>
            </w:r>
          </w:p>
        </w:tc>
      </w:tr>
      <w:tr w:rsidR="00A32733" w:rsidTr="006369A9">
        <w:trPr>
          <w:trHeight w:hRule="exact" w:val="12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6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The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on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do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b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m 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t,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po</w:t>
            </w:r>
            <w:r>
              <w:rPr>
                <w:rFonts w:ascii="Arial" w:hAnsi="Arial" w:cs="Arial"/>
                <w:kern w:val="0"/>
                <w:szCs w:val="24"/>
              </w:rPr>
              <w:t>rt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32733" w:rsidRDefault="00A32733" w:rsidP="006369A9">
            <w:pPr>
              <w:autoSpaceDE w:val="0"/>
              <w:autoSpaceDN w:val="0"/>
              <w:adjustRightInd w:val="0"/>
              <w:spacing w:line="360" w:lineRule="auto"/>
              <w:ind w:left="102" w:right="9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Cs w:val="24"/>
              </w:rPr>
              <w:t>an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8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rks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onm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l P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ion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t,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an</w:t>
            </w:r>
            <w:r>
              <w:rPr>
                <w:rFonts w:ascii="Arial" w:hAnsi="Arial" w:cs="Arial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Dist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</w:t>
            </w:r>
            <w:r>
              <w:rPr>
                <w:rFonts w:ascii="Arial" w:hAnsi="Arial" w:cs="Arial"/>
                <w:kern w:val="0"/>
                <w:szCs w:val="24"/>
              </w:rPr>
              <w:t xml:space="preserve">ict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kern w:val="0"/>
                <w:szCs w:val="24"/>
              </w:rPr>
              <w:t>ice,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do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lo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 xml:space="preserve">m </w:t>
            </w:r>
            <w:r>
              <w:rPr>
                <w:rFonts w:ascii="Arial" w:hAnsi="Arial" w:cs="Arial"/>
                <w:color w:val="0000FF"/>
                <w:spacing w:val="-64"/>
                <w:kern w:val="0"/>
                <w:szCs w:val="24"/>
              </w:rPr>
              <w:t xml:space="preserve"> </w:t>
            </w:r>
            <w:hyperlink r:id="rId4" w:history="1">
              <w:r>
                <w:rPr>
                  <w:rFonts w:ascii="Arial" w:hAnsi="Arial" w:cs="Arial"/>
                  <w:color w:val="0000FF"/>
                  <w:spacing w:val="-3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.cl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ea</w:t>
              </w:r>
              <w:r>
                <w:rPr>
                  <w:rFonts w:ascii="Arial" w:hAnsi="Arial" w:cs="Arial"/>
                  <w:color w:val="0000FF"/>
                  <w:spacing w:val="-1"/>
                  <w:kern w:val="0"/>
                  <w:szCs w:val="24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ha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rb</w:t>
              </w:r>
              <w:r>
                <w:rPr>
                  <w:rFonts w:ascii="Arial" w:hAnsi="Arial" w:cs="Arial"/>
                  <w:color w:val="0000FF"/>
                  <w:spacing w:val="-1"/>
                  <w:kern w:val="0"/>
                  <w:szCs w:val="24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r.</w:t>
              </w:r>
              <w:r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g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v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k</w:t>
              </w:r>
            </w:hyperlink>
          </w:p>
        </w:tc>
      </w:tr>
    </w:tbl>
    <w:p w:rsidR="00A32733" w:rsidRDefault="00A32733"/>
    <w:sectPr w:rsidR="00A32733" w:rsidSect="00247C52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247C52"/>
    <w:rsid w:val="00853E2A"/>
    <w:rsid w:val="00893CE7"/>
    <w:rsid w:val="00A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2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harbour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WPG/EPD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2014-01-06T10:02:00Z</dcterms:modified>
</cp:coreProperties>
</file>